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C4B" w14:textId="60B7633F" w:rsidR="003D6970" w:rsidRPr="00627AFE" w:rsidRDefault="00535806" w:rsidP="000D1FA3">
      <w:pPr>
        <w:rPr>
          <w:rFonts w:ascii="Proxima Nova Rg" w:eastAsia="Proxima Nova" w:hAnsi="Proxima Nova Rg" w:cs="Proxima Nova"/>
          <w:sz w:val="24"/>
          <w:szCs w:val="24"/>
          <w:lang w:val="ru-RU"/>
        </w:rPr>
      </w:pPr>
      <w:r w:rsidRPr="00627AFE">
        <w:rPr>
          <w:rFonts w:ascii="Proxima Nova Rg" w:eastAsia="Oswald" w:hAnsi="Proxima Nova Rg" w:cs="Oswald"/>
          <w:b/>
          <w:sz w:val="24"/>
          <w:szCs w:val="24"/>
          <w:lang w:val="ru-RU"/>
        </w:rPr>
        <w:t xml:space="preserve"> </w:t>
      </w:r>
      <w:r w:rsidR="00A236E9" w:rsidRPr="00627AFE">
        <w:rPr>
          <w:rFonts w:ascii="Proxima Nova Rg" w:eastAsia="Oswald" w:hAnsi="Proxima Nova Rg" w:cs="Oswald"/>
          <w:b/>
          <w:sz w:val="24"/>
          <w:szCs w:val="24"/>
          <w:lang w:val="ru-RU"/>
        </w:rPr>
        <w:br/>
      </w:r>
    </w:p>
    <w:p w14:paraId="37469366" w14:textId="50C30642" w:rsidR="003D6970" w:rsidRPr="00627AFE" w:rsidRDefault="003D6970" w:rsidP="003D6970">
      <w:pPr>
        <w:rPr>
          <w:rFonts w:ascii="Proxima Nova Rg" w:eastAsia="Proxima Nova" w:hAnsi="Proxima Nova Rg" w:cs="Proxima Nova"/>
          <w:sz w:val="24"/>
          <w:szCs w:val="24"/>
          <w:lang w:val="ru-RU"/>
        </w:rPr>
      </w:pPr>
    </w:p>
    <w:p w14:paraId="64D3FAF3" w14:textId="07552764" w:rsidR="00074E94" w:rsidRPr="005602A9" w:rsidRDefault="00380475" w:rsidP="00DF3409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32"/>
          <w:shd w:val="clear" w:color="auto" w:fill="FFFFFF"/>
          <w:lang w:val="ru-RU"/>
        </w:rPr>
      </w:pPr>
      <w:r w:rsidRPr="005602A9">
        <w:rPr>
          <w:rFonts w:ascii="Verdana" w:hAnsi="Verdana" w:cs="Calibri"/>
          <w:b/>
          <w:color w:val="0070C0"/>
          <w:sz w:val="28"/>
          <w:szCs w:val="32"/>
          <w:shd w:val="clear" w:color="auto" w:fill="FFFFFF"/>
          <w:lang w:val="ru-RU"/>
        </w:rPr>
        <w:t>Лодка-косилка.</w:t>
      </w:r>
      <w:r w:rsidRPr="005602A9">
        <w:rPr>
          <w:rFonts w:ascii="Verdana" w:hAnsi="Verdana"/>
          <w:b/>
          <w:color w:val="0070C0"/>
          <w:sz w:val="28"/>
          <w:szCs w:val="32"/>
          <w:shd w:val="clear" w:color="auto" w:fill="FFFFFF"/>
          <w:lang w:val="ru-RU"/>
        </w:rPr>
        <w:t xml:space="preserve"> Опросный лист.</w:t>
      </w:r>
    </w:p>
    <w:p w14:paraId="6BD57A73" w14:textId="77777777" w:rsidR="00563112" w:rsidRDefault="00563112" w:rsidP="00563112">
      <w:pPr>
        <w:spacing w:line="240" w:lineRule="auto"/>
        <w:rPr>
          <w:rFonts w:ascii="Verdana" w:eastAsia="Proxima Nova" w:hAnsi="Verdana" w:cs="Proxima Nova"/>
          <w:b/>
          <w:color w:val="4A442A" w:themeColor="background2" w:themeShade="40"/>
          <w:szCs w:val="24"/>
          <w:lang w:val="ru-RU"/>
        </w:rPr>
      </w:pPr>
    </w:p>
    <w:p w14:paraId="6CF96E4E" w14:textId="191155C8" w:rsidR="00F446F0" w:rsidRPr="000F5588" w:rsidRDefault="00563112" w:rsidP="00563112">
      <w:pPr>
        <w:spacing w:line="240" w:lineRule="auto"/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</w:pPr>
      <w:r w:rsidRPr="00563112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По всем вопросам</w:t>
      </w:r>
      <w:r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 xml:space="preserve"> вы можете получить консультацию по телефону: +7</w:t>
      </w:r>
      <w:r w:rsidR="004A1510" w:rsidRPr="004A1510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 xml:space="preserve"> </w:t>
      </w:r>
      <w:r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(921)</w:t>
      </w:r>
      <w:r w:rsidR="004A1510" w:rsidRPr="004A1510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 xml:space="preserve"> </w:t>
      </w:r>
      <w:r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910-60-45</w:t>
      </w:r>
      <w:r w:rsidR="000F5588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.</w:t>
      </w:r>
    </w:p>
    <w:p w14:paraId="2E79C2E3" w14:textId="77777777" w:rsidR="00563112" w:rsidRPr="00563112" w:rsidRDefault="00563112" w:rsidP="00DF3409">
      <w:pPr>
        <w:spacing w:line="240" w:lineRule="auto"/>
        <w:ind w:right="-307"/>
        <w:rPr>
          <w:rFonts w:ascii="Verdana" w:hAnsi="Verdana" w:cs="Calibri"/>
          <w:color w:val="4A442A" w:themeColor="background2" w:themeShade="40"/>
          <w:sz w:val="20"/>
          <w:shd w:val="clear" w:color="auto" w:fill="FFFFFF"/>
          <w:lang w:val="ru-RU"/>
        </w:rPr>
      </w:pPr>
    </w:p>
    <w:p w14:paraId="2A66B9F9" w14:textId="49148EB5" w:rsidR="00380475" w:rsidRPr="003B434B" w:rsidRDefault="00380475" w:rsidP="00DF3409">
      <w:pPr>
        <w:spacing w:line="240" w:lineRule="auto"/>
        <w:ind w:right="-307"/>
        <w:rPr>
          <w:rFonts w:asciiTheme="minorHAnsi" w:eastAsia="Proxima Nova" w:hAnsiTheme="minorHAnsi" w:cs="Proxima Nova"/>
          <w:sz w:val="24"/>
          <w:szCs w:val="24"/>
          <w:lang w:val="ru-RU"/>
        </w:rPr>
      </w:pPr>
      <w:r w:rsidRPr="00380475">
        <w:rPr>
          <w:rFonts w:ascii="Verdana" w:hAnsi="Verdana" w:cs="Calibri"/>
          <w:color w:val="4A442A" w:themeColor="background2" w:themeShade="40"/>
          <w:sz w:val="20"/>
          <w:shd w:val="clear" w:color="auto" w:fill="FFFFFF"/>
          <w:lang w:val="ru-RU"/>
        </w:rPr>
        <w:t>Для подготовки технико-коммерческого предложения просим заполнить данный опросный лист и направить его на адрес vopros@ochistka-vodoemov.ru</w:t>
      </w:r>
      <w:r w:rsidR="000F5588">
        <w:rPr>
          <w:rFonts w:ascii="Verdana" w:hAnsi="Verdana" w:cs="Calibri"/>
          <w:color w:val="4A442A" w:themeColor="background2" w:themeShade="40"/>
          <w:sz w:val="20"/>
          <w:shd w:val="clear" w:color="auto" w:fill="FFFFFF"/>
          <w:lang w:val="ru-RU"/>
        </w:rPr>
        <w:t>.</w:t>
      </w:r>
      <w:r w:rsidR="00F446F0" w:rsidRPr="00CB23BC">
        <w:rPr>
          <w:rFonts w:ascii="Verdana" w:hAnsi="Verdana"/>
          <w:color w:val="FF0000"/>
          <w:shd w:val="clear" w:color="auto" w:fill="FFFFFF"/>
          <w:lang w:val="ru-RU"/>
        </w:rPr>
        <w:br/>
      </w:r>
    </w:p>
    <w:tbl>
      <w:tblPr>
        <w:tblStyle w:val="ad"/>
        <w:tblW w:w="97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98"/>
        <w:gridCol w:w="4686"/>
        <w:gridCol w:w="10"/>
      </w:tblGrid>
      <w:tr w:rsidR="007B3F57" w:rsidRPr="002D7491" w14:paraId="4A435D6F" w14:textId="77777777" w:rsidTr="00CA142D">
        <w:tc>
          <w:tcPr>
            <w:tcW w:w="9794" w:type="dxa"/>
            <w:gridSpan w:val="3"/>
            <w:shd w:val="clear" w:color="auto" w:fill="DBE5F1" w:themeFill="accent1" w:themeFillTint="33"/>
          </w:tcPr>
          <w:p w14:paraId="2DEBCDD0" w14:textId="5697261F" w:rsidR="007B3F57" w:rsidRPr="002D7491" w:rsidRDefault="007B3F57" w:rsidP="00E9245F">
            <w:pPr>
              <w:ind w:right="-86"/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  <w:t>Информация о заказчике</w:t>
            </w:r>
          </w:p>
        </w:tc>
      </w:tr>
      <w:tr w:rsidR="007B3F57" w:rsidRPr="002D7491" w14:paraId="5BFA5265" w14:textId="77777777" w:rsidTr="00CA142D">
        <w:tc>
          <w:tcPr>
            <w:tcW w:w="5098" w:type="dxa"/>
          </w:tcPr>
          <w:p w14:paraId="15643FFF" w14:textId="20716722" w:rsidR="007B3F57" w:rsidRPr="002D7491" w:rsidRDefault="007B3F57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Организация:</w:t>
            </w:r>
          </w:p>
        </w:tc>
        <w:tc>
          <w:tcPr>
            <w:tcW w:w="4696" w:type="dxa"/>
            <w:gridSpan w:val="2"/>
          </w:tcPr>
          <w:p w14:paraId="41F7D6DA" w14:textId="52AEDBA6" w:rsidR="007B3F57" w:rsidRPr="002D7491" w:rsidRDefault="00DF3409" w:rsidP="00E9245F">
            <w:pPr>
              <w:ind w:right="-86"/>
              <w:jc w:val="both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Конечный заказчик:</w:t>
            </w:r>
          </w:p>
        </w:tc>
      </w:tr>
      <w:tr w:rsidR="00DF3409" w:rsidRPr="002D7491" w14:paraId="76F6CC57" w14:textId="77777777" w:rsidTr="00CA142D">
        <w:tc>
          <w:tcPr>
            <w:tcW w:w="5098" w:type="dxa"/>
          </w:tcPr>
          <w:p w14:paraId="4FD1DD28" w14:textId="77777777" w:rsidR="00DF3409" w:rsidRPr="002D7491" w:rsidRDefault="00DF3409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Телефон/</w:t>
            </w: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en-US"/>
              </w:rPr>
              <w:t>E-mail</w:t>
            </w: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:</w:t>
            </w:r>
          </w:p>
        </w:tc>
        <w:tc>
          <w:tcPr>
            <w:tcW w:w="4696" w:type="dxa"/>
            <w:gridSpan w:val="2"/>
          </w:tcPr>
          <w:p w14:paraId="4FEA9F87" w14:textId="0568B644" w:rsidR="00DF3409" w:rsidRPr="002D7491" w:rsidRDefault="00DF3409" w:rsidP="00DF3409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Контактное лицо:</w:t>
            </w:r>
          </w:p>
        </w:tc>
      </w:tr>
      <w:tr w:rsidR="00DF3409" w:rsidRPr="002D7491" w14:paraId="0D2071CD" w14:textId="77777777" w:rsidTr="00CA142D">
        <w:tc>
          <w:tcPr>
            <w:tcW w:w="9794" w:type="dxa"/>
            <w:gridSpan w:val="3"/>
            <w:shd w:val="clear" w:color="auto" w:fill="DBE5F1" w:themeFill="accent1" w:themeFillTint="33"/>
          </w:tcPr>
          <w:p w14:paraId="154181E2" w14:textId="0EE2EE29" w:rsidR="00DF3409" w:rsidRPr="002D7491" w:rsidRDefault="00DF3409" w:rsidP="00DF3409">
            <w:pPr>
              <w:ind w:right="-86"/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  <w:t>Условия использования</w:t>
            </w:r>
          </w:p>
        </w:tc>
      </w:tr>
      <w:tr w:rsidR="00DF3409" w:rsidRPr="00BF3863" w14:paraId="59AFF070" w14:textId="77777777" w:rsidTr="00CA142D">
        <w:tc>
          <w:tcPr>
            <w:tcW w:w="9794" w:type="dxa"/>
            <w:gridSpan w:val="3"/>
          </w:tcPr>
          <w:p w14:paraId="75C67629" w14:textId="4FC3D44A" w:rsidR="00DF3409" w:rsidRPr="002D7491" w:rsidRDefault="00D24E64" w:rsidP="00DF3409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Место</w:t>
            </w:r>
            <w:r w:rsidR="00DF3409"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использования (</w:t>
            </w:r>
            <w:r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укажите город/населенный пункт</w:t>
            </w:r>
            <w:r w:rsidR="00DF3409"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):</w:t>
            </w:r>
          </w:p>
        </w:tc>
      </w:tr>
      <w:tr w:rsidR="00DF3409" w:rsidRPr="00BF3863" w14:paraId="156C8839" w14:textId="77777777" w:rsidTr="00CA142D">
        <w:tc>
          <w:tcPr>
            <w:tcW w:w="5098" w:type="dxa"/>
          </w:tcPr>
          <w:p w14:paraId="05B53F1B" w14:textId="6D14FC64" w:rsidR="00DF3409" w:rsidRPr="002D7491" w:rsidRDefault="008947BC" w:rsidP="00DF3409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r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Тип</w:t>
            </w:r>
            <w:r w:rsidR="00563112"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воды</w:t>
            </w:r>
            <w:r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: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19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соленая;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25937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пресная.</w:t>
            </w:r>
          </w:p>
        </w:tc>
        <w:tc>
          <w:tcPr>
            <w:tcW w:w="4696" w:type="dxa"/>
            <w:gridSpan w:val="2"/>
          </w:tcPr>
          <w:p w14:paraId="4F6E323B" w14:textId="77777777" w:rsidR="008947BC" w:rsidRDefault="008947BC" w:rsidP="00563112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r w:rsidRPr="008947BC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Необходимость прохождения классификации</w:t>
            </w:r>
            <w:r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: </w:t>
            </w:r>
          </w:p>
          <w:p w14:paraId="5F428170" w14:textId="11E0D9F8" w:rsidR="00DF3409" w:rsidRPr="002D7491" w:rsidRDefault="00000000" w:rsidP="00563112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01142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7BC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947BC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да</w:t>
            </w:r>
            <w:r w:rsidR="00112785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, укажите какой </w:t>
            </w:r>
            <w:r w:rsidR="00112785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_________________________</w:t>
            </w:r>
            <w:r w:rsidR="008947BC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,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64280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7BC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8947BC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нет.</w:t>
            </w:r>
          </w:p>
        </w:tc>
      </w:tr>
      <w:tr w:rsidR="00E9245F" w:rsidRPr="002D7491" w14:paraId="525D7D00" w14:textId="77777777" w:rsidTr="00CA142D">
        <w:trPr>
          <w:gridAfter w:val="1"/>
          <w:wAfter w:w="10" w:type="dxa"/>
        </w:trPr>
        <w:tc>
          <w:tcPr>
            <w:tcW w:w="5098" w:type="dxa"/>
            <w:shd w:val="clear" w:color="auto" w:fill="D9D9D9" w:themeFill="background1" w:themeFillShade="D9"/>
          </w:tcPr>
          <w:p w14:paraId="0D4776ED" w14:textId="55958BEA" w:rsidR="00E9245F" w:rsidRPr="002D7491" w:rsidRDefault="00E9245F" w:rsidP="00E9245F">
            <w:pPr>
              <w:ind w:right="-86"/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  <w:t>Параметр</w:t>
            </w:r>
          </w:p>
        </w:tc>
        <w:tc>
          <w:tcPr>
            <w:tcW w:w="4686" w:type="dxa"/>
            <w:shd w:val="clear" w:color="auto" w:fill="D9D9D9" w:themeFill="background1" w:themeFillShade="D9"/>
          </w:tcPr>
          <w:p w14:paraId="4F9997B3" w14:textId="358D3D61" w:rsidR="00E9245F" w:rsidRPr="002D7491" w:rsidRDefault="00E9245F" w:rsidP="00E9245F">
            <w:pPr>
              <w:ind w:right="-86"/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  <w:t>Требования заказчика</w:t>
            </w:r>
          </w:p>
        </w:tc>
      </w:tr>
      <w:tr w:rsidR="00E9245F" w:rsidRPr="00BF3863" w14:paraId="70F2FF73" w14:textId="010FBC27" w:rsidTr="00CA142D">
        <w:tc>
          <w:tcPr>
            <w:tcW w:w="5098" w:type="dxa"/>
          </w:tcPr>
          <w:p w14:paraId="178C0044" w14:textId="1EAAF23F" w:rsidR="00E9245F" w:rsidRPr="002D7491" w:rsidRDefault="00E9245F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Длина лодки</w:t>
            </w:r>
          </w:p>
        </w:tc>
        <w:tc>
          <w:tcPr>
            <w:tcW w:w="4696" w:type="dxa"/>
            <w:gridSpan w:val="2"/>
          </w:tcPr>
          <w:p w14:paraId="53B1DA31" w14:textId="4EC29AEE" w:rsidR="00E9245F" w:rsidRPr="002D7491" w:rsidRDefault="00000000" w:rsidP="00E9245F">
            <w:pPr>
              <w:ind w:right="-86"/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035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12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E9245F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97664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12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максимальная длина</w:t>
            </w:r>
            <w:r w:rsidR="00E9245F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5114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12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минимальная длина;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8221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9245F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E9245F" w:rsidRPr="00BF3863" w14:paraId="401DD5B9" w14:textId="021E55CB" w:rsidTr="00CA142D">
        <w:tc>
          <w:tcPr>
            <w:tcW w:w="5098" w:type="dxa"/>
          </w:tcPr>
          <w:p w14:paraId="1D6829F1" w14:textId="6645D79C" w:rsidR="00E9245F" w:rsidRPr="002D7491" w:rsidRDefault="00E9245F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Ширина лодки</w:t>
            </w:r>
          </w:p>
        </w:tc>
        <w:tc>
          <w:tcPr>
            <w:tcW w:w="4696" w:type="dxa"/>
            <w:gridSpan w:val="2"/>
          </w:tcPr>
          <w:p w14:paraId="60CE040B" w14:textId="6FDD2A8D" w:rsidR="00E9245F" w:rsidRPr="002D7491" w:rsidRDefault="00000000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053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0425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максимальная ширина;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7118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минимальная ширина;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7882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595DB8" w:rsidRPr="00BF3863" w14:paraId="7C12B322" w14:textId="77777777" w:rsidTr="00CA142D">
        <w:tc>
          <w:tcPr>
            <w:tcW w:w="5098" w:type="dxa"/>
          </w:tcPr>
          <w:p w14:paraId="6AF445D7" w14:textId="1E566BD2" w:rsidR="00595DB8" w:rsidRPr="002D7491" w:rsidRDefault="00595DB8" w:rsidP="00595DB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Толщина стали корпуса</w:t>
            </w:r>
          </w:p>
        </w:tc>
        <w:tc>
          <w:tcPr>
            <w:tcW w:w="4696" w:type="dxa"/>
            <w:gridSpan w:val="2"/>
          </w:tcPr>
          <w:p w14:paraId="38284603" w14:textId="74730CB6" w:rsidR="00595DB8" w:rsidRPr="002D7491" w:rsidRDefault="00000000" w:rsidP="00595DB8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0967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B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95DB8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00227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B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95DB8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важна минимальная толщина;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957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DB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95DB8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другое.</w:t>
            </w:r>
          </w:p>
        </w:tc>
      </w:tr>
      <w:tr w:rsidR="00E9245F" w:rsidRPr="00BF3863" w14:paraId="33FD3495" w14:textId="499F7B26" w:rsidTr="00CA142D">
        <w:tc>
          <w:tcPr>
            <w:tcW w:w="5098" w:type="dxa"/>
          </w:tcPr>
          <w:p w14:paraId="2C542ADD" w14:textId="76190BB4" w:rsidR="00E9245F" w:rsidRPr="002D7491" w:rsidRDefault="00E9245F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Осадка</w:t>
            </w:r>
          </w:p>
        </w:tc>
        <w:tc>
          <w:tcPr>
            <w:tcW w:w="4696" w:type="dxa"/>
            <w:gridSpan w:val="2"/>
          </w:tcPr>
          <w:p w14:paraId="064444C3" w14:textId="757ADE60" w:rsidR="00E9245F" w:rsidRPr="002D7491" w:rsidRDefault="00000000" w:rsidP="00F3518A">
            <w:pPr>
              <w:ind w:right="-86"/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21436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E9245F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388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максимальная осадка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E9245F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28616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45F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9245F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</w:tr>
      <w:tr w:rsidR="00E9245F" w:rsidRPr="00BF3863" w14:paraId="15A80954" w14:textId="6700C36C" w:rsidTr="00CA142D">
        <w:tc>
          <w:tcPr>
            <w:tcW w:w="5098" w:type="dxa"/>
          </w:tcPr>
          <w:p w14:paraId="62EC1329" w14:textId="41058C68" w:rsidR="00E9245F" w:rsidRPr="002D7491" w:rsidRDefault="00FA5D28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Вес лодки</w:t>
            </w:r>
          </w:p>
        </w:tc>
        <w:tc>
          <w:tcPr>
            <w:tcW w:w="4696" w:type="dxa"/>
            <w:gridSpan w:val="2"/>
          </w:tcPr>
          <w:p w14:paraId="2355E758" w14:textId="70736EB0" w:rsidR="00E9245F" w:rsidRPr="002D7491" w:rsidRDefault="00000000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4319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65078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важно не более _____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кг;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973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кг.</w:t>
            </w:r>
          </w:p>
        </w:tc>
      </w:tr>
      <w:tr w:rsidR="00FA5D28" w:rsidRPr="00BF3863" w14:paraId="0E3762E7" w14:textId="77777777" w:rsidTr="00CA142D">
        <w:tc>
          <w:tcPr>
            <w:tcW w:w="5098" w:type="dxa"/>
          </w:tcPr>
          <w:p w14:paraId="634AAE23" w14:textId="59C8FE8C" w:rsidR="00FA5D28" w:rsidRPr="002D7491" w:rsidRDefault="00FA5D28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Ширина захвата режущего аппарата</w:t>
            </w:r>
          </w:p>
        </w:tc>
        <w:tc>
          <w:tcPr>
            <w:tcW w:w="4696" w:type="dxa"/>
            <w:gridSpan w:val="2"/>
          </w:tcPr>
          <w:p w14:paraId="43076841" w14:textId="413C9E66" w:rsidR="00FA5D28" w:rsidRPr="002D7491" w:rsidRDefault="00000000" w:rsidP="00FA5D28">
            <w:pPr>
              <w:ind w:right="-86"/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7674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4682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</w:t>
            </w:r>
            <w:r w:rsidR="00BE7810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_____ 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м;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4419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более  _____ 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м;</w:t>
            </w:r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745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FA5D28" w:rsidRPr="00BF3863" w14:paraId="3CAC5DBA" w14:textId="77777777" w:rsidTr="00CA142D">
        <w:tc>
          <w:tcPr>
            <w:tcW w:w="5098" w:type="dxa"/>
          </w:tcPr>
          <w:p w14:paraId="5183104B" w14:textId="503A2584" w:rsidR="00FA5D28" w:rsidRPr="002D7491" w:rsidRDefault="00FA5D28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Глубина среза</w:t>
            </w:r>
          </w:p>
        </w:tc>
        <w:tc>
          <w:tcPr>
            <w:tcW w:w="4696" w:type="dxa"/>
            <w:gridSpan w:val="2"/>
          </w:tcPr>
          <w:p w14:paraId="2C14FFF6" w14:textId="296DC652" w:rsidR="00FA5D28" w:rsidRPr="002D7491" w:rsidRDefault="00000000" w:rsidP="00F3518A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20207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9229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  _____ м;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9886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более  _____  м;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97274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8A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FA5D28" w:rsidRPr="00BF3863" w14:paraId="16A71356" w14:textId="77777777" w:rsidTr="00CA142D">
        <w:tc>
          <w:tcPr>
            <w:tcW w:w="5098" w:type="dxa"/>
          </w:tcPr>
          <w:p w14:paraId="01F44956" w14:textId="77A4B8F5" w:rsidR="00FA5D28" w:rsidRPr="002D7491" w:rsidRDefault="00FA5D28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Грузоподъемность</w:t>
            </w:r>
          </w:p>
        </w:tc>
        <w:tc>
          <w:tcPr>
            <w:tcW w:w="4696" w:type="dxa"/>
            <w:gridSpan w:val="2"/>
          </w:tcPr>
          <w:p w14:paraId="13AE094A" w14:textId="23010136" w:rsidR="00FA5D28" w:rsidRPr="002D7491" w:rsidRDefault="00000000" w:rsidP="001E47B1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5577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FFC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1E47B1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3496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 _____ 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кг</w:t>
            </w:r>
            <w:r w:rsidR="001E47B1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7498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28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A5D28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</w:t>
            </w:r>
            <w:r w:rsidR="00C232BC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</w:tr>
      <w:tr w:rsidR="00DF3409" w:rsidRPr="00BF3863" w14:paraId="448FB724" w14:textId="77777777" w:rsidTr="00CA142D">
        <w:tc>
          <w:tcPr>
            <w:tcW w:w="5098" w:type="dxa"/>
          </w:tcPr>
          <w:p w14:paraId="208E9CE8" w14:textId="14872203" w:rsidR="00DF3409" w:rsidRPr="002D7491" w:rsidRDefault="00DF3409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Высота стрелы</w:t>
            </w:r>
          </w:p>
        </w:tc>
        <w:tc>
          <w:tcPr>
            <w:tcW w:w="4696" w:type="dxa"/>
            <w:gridSpan w:val="2"/>
          </w:tcPr>
          <w:p w14:paraId="1A262615" w14:textId="6510A938" w:rsidR="00DF3409" w:rsidRPr="002D7491" w:rsidRDefault="00000000" w:rsidP="001E47B1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125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FFC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не принципиально</w:t>
            </w:r>
            <w:r w:rsidR="00AB7FFC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>;</w:t>
            </w:r>
            <w:r w:rsidR="00DF340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8586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FFC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DF340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</w:t>
            </w:r>
            <w:r w:rsidR="00F3518A" w:rsidRPr="002D7491">
              <w:rPr>
                <w:rFonts w:asciiTheme="minorHAnsi" w:hAnsiTheme="minorHAnsi" w:cs="Cambria"/>
                <w:color w:val="0D0D0D" w:themeColor="text1" w:themeTint="F2"/>
                <w:sz w:val="20"/>
                <w:szCs w:val="20"/>
                <w:lang w:val="ru-RU"/>
              </w:rPr>
              <w:t xml:space="preserve">не менее </w:t>
            </w:r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_____ м</w:t>
            </w:r>
            <w:r w:rsidR="00AB7FFC" w:rsidRPr="002D7491">
              <w:rPr>
                <w:rFonts w:asciiTheme="minorHAnsi" w:hAnsiTheme="minorHAnsi" w:cs="Cambria"/>
                <w:color w:val="0D0D0D" w:themeColor="text1" w:themeTint="F2"/>
                <w:sz w:val="20"/>
                <w:szCs w:val="20"/>
                <w:lang w:val="ru-RU"/>
              </w:rPr>
              <w:t>;</w:t>
            </w:r>
            <w:r w:rsidR="00DF340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341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FFC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DF340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</w:t>
            </w:r>
            <w:r w:rsidR="00F3518A" w:rsidRPr="002D7491">
              <w:rPr>
                <w:rFonts w:asciiTheme="minorHAnsi" w:hAnsiTheme="minorHAnsi" w:cs="Cambria"/>
                <w:color w:val="0D0D0D" w:themeColor="text1" w:themeTint="F2"/>
                <w:sz w:val="20"/>
                <w:szCs w:val="20"/>
                <w:lang w:val="ru-RU"/>
              </w:rPr>
              <w:t>другое:</w:t>
            </w:r>
            <w:r w:rsidR="00F3518A" w:rsidRPr="002D749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_____ м</w:t>
            </w:r>
            <w:r w:rsidR="00AB7FFC" w:rsidRPr="002D7491">
              <w:rPr>
                <w:rFonts w:asciiTheme="minorHAnsi" w:hAnsiTheme="minorHAnsi" w:cs="Cambria"/>
                <w:color w:val="0D0D0D" w:themeColor="text1" w:themeTint="F2"/>
                <w:sz w:val="20"/>
                <w:szCs w:val="20"/>
                <w:lang w:val="ru-RU"/>
              </w:rPr>
              <w:t>.</w:t>
            </w:r>
          </w:p>
        </w:tc>
      </w:tr>
      <w:tr w:rsidR="005602A9" w:rsidRPr="00BF3863" w14:paraId="1E231217" w14:textId="77777777" w:rsidTr="00CA142D">
        <w:tc>
          <w:tcPr>
            <w:tcW w:w="5098" w:type="dxa"/>
          </w:tcPr>
          <w:p w14:paraId="39E54625" w14:textId="54D0A035" w:rsidR="005602A9" w:rsidRPr="002D7491" w:rsidRDefault="005602A9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Расположение кабины оператора</w:t>
            </w:r>
          </w:p>
        </w:tc>
        <w:tc>
          <w:tcPr>
            <w:tcW w:w="4696" w:type="dxa"/>
            <w:gridSpan w:val="2"/>
          </w:tcPr>
          <w:p w14:paraId="2BC0CA71" w14:textId="50FD9877" w:rsidR="005602A9" w:rsidRPr="002D7491" w:rsidRDefault="00000000" w:rsidP="001E47B1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3758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3606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в кормовой части;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443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в носовой части;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8669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кабина не требуется.</w:t>
            </w:r>
          </w:p>
        </w:tc>
      </w:tr>
      <w:tr w:rsidR="005602A9" w:rsidRPr="002D7491" w14:paraId="56050FD3" w14:textId="77777777" w:rsidTr="00CA142D">
        <w:tc>
          <w:tcPr>
            <w:tcW w:w="5098" w:type="dxa"/>
          </w:tcPr>
          <w:p w14:paraId="329AD3E0" w14:textId="089C990F" w:rsidR="005602A9" w:rsidRPr="002D7491" w:rsidRDefault="005602A9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Боковые мостки</w:t>
            </w:r>
          </w:p>
        </w:tc>
        <w:tc>
          <w:tcPr>
            <w:tcW w:w="4696" w:type="dxa"/>
            <w:gridSpan w:val="2"/>
          </w:tcPr>
          <w:p w14:paraId="78BF17E8" w14:textId="304B05FB" w:rsidR="005602A9" w:rsidRPr="002D7491" w:rsidRDefault="00000000" w:rsidP="001E47B1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79332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не требуются;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17500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требуются.</w:t>
            </w:r>
          </w:p>
        </w:tc>
      </w:tr>
      <w:tr w:rsidR="005602A9" w:rsidRPr="002D7491" w14:paraId="18FD6705" w14:textId="77777777" w:rsidTr="00CA142D">
        <w:tc>
          <w:tcPr>
            <w:tcW w:w="5098" w:type="dxa"/>
          </w:tcPr>
          <w:p w14:paraId="0F640132" w14:textId="35870B2F" w:rsidR="005602A9" w:rsidRPr="002D7491" w:rsidRDefault="005602A9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Леерное ограждение</w:t>
            </w:r>
          </w:p>
        </w:tc>
        <w:tc>
          <w:tcPr>
            <w:tcW w:w="4696" w:type="dxa"/>
            <w:gridSpan w:val="2"/>
          </w:tcPr>
          <w:p w14:paraId="0A8E87D3" w14:textId="04B49A1A" w:rsidR="005602A9" w:rsidRPr="002D7491" w:rsidRDefault="00000000" w:rsidP="001E47B1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541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не требуются;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6154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2A9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02A9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требуются.</w:t>
            </w:r>
          </w:p>
        </w:tc>
      </w:tr>
      <w:tr w:rsidR="005602A9" w:rsidRPr="00BF3863" w14:paraId="3C851D21" w14:textId="77777777" w:rsidTr="00CA142D">
        <w:tc>
          <w:tcPr>
            <w:tcW w:w="5098" w:type="dxa"/>
          </w:tcPr>
          <w:p w14:paraId="4D6CDAE3" w14:textId="1A3A79A9" w:rsidR="005602A9" w:rsidRPr="002D7491" w:rsidRDefault="005602A9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Дополнительное оборудование</w:t>
            </w:r>
          </w:p>
        </w:tc>
        <w:tc>
          <w:tcPr>
            <w:tcW w:w="4696" w:type="dxa"/>
            <w:gridSpan w:val="2"/>
          </w:tcPr>
          <w:p w14:paraId="641609DC" w14:textId="3EB2A1F5" w:rsidR="005602A9" w:rsidRPr="002D7491" w:rsidRDefault="00000000" w:rsidP="00112785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56830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91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D7491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дноопределитель с размыкателем;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9473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91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D7491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метеостанция;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20482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91" w:rsidRPr="002D749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D7491" w:rsidRPr="002D749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ЗИП</w:t>
            </w:r>
            <w:r w:rsidR="00112785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>.</w:t>
            </w:r>
          </w:p>
        </w:tc>
      </w:tr>
      <w:tr w:rsidR="001E47B1" w:rsidRPr="00B52901" w14:paraId="3DED581E" w14:textId="77777777" w:rsidTr="00CA142D">
        <w:tc>
          <w:tcPr>
            <w:tcW w:w="9794" w:type="dxa"/>
            <w:gridSpan w:val="3"/>
            <w:shd w:val="clear" w:color="auto" w:fill="DBE5F1" w:themeFill="accent1" w:themeFillTint="33"/>
          </w:tcPr>
          <w:p w14:paraId="1A049C50" w14:textId="1CC299FD" w:rsidR="001E47B1" w:rsidRPr="002D7491" w:rsidRDefault="001E47B1" w:rsidP="00FA5D28">
            <w:pPr>
              <w:ind w:right="-86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  <w:lang w:val="ru-RU"/>
              </w:rPr>
              <w:t>Коммерческие условия</w:t>
            </w:r>
          </w:p>
        </w:tc>
      </w:tr>
      <w:tr w:rsidR="001E47B1" w:rsidRPr="00B52901" w14:paraId="74A583B2" w14:textId="77777777" w:rsidTr="00CA142D">
        <w:tc>
          <w:tcPr>
            <w:tcW w:w="9794" w:type="dxa"/>
            <w:gridSpan w:val="3"/>
          </w:tcPr>
          <w:p w14:paraId="523920A0" w14:textId="78D8504A" w:rsidR="001E47B1" w:rsidRPr="002D7491" w:rsidRDefault="001E47B1" w:rsidP="00FA5D28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Планируемый бюджет:</w:t>
            </w:r>
          </w:p>
        </w:tc>
      </w:tr>
      <w:tr w:rsidR="001E47B1" w:rsidRPr="00B52901" w14:paraId="57191592" w14:textId="77777777" w:rsidTr="00CA142D">
        <w:tc>
          <w:tcPr>
            <w:tcW w:w="9794" w:type="dxa"/>
            <w:gridSpan w:val="3"/>
          </w:tcPr>
          <w:p w14:paraId="327895D7" w14:textId="24F91EE5" w:rsidR="001E47B1" w:rsidRPr="002D7491" w:rsidRDefault="001E47B1" w:rsidP="00FA5D28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r w:rsidRPr="002D749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Желаемый срок поставки:</w:t>
            </w:r>
          </w:p>
        </w:tc>
      </w:tr>
    </w:tbl>
    <w:p w14:paraId="2209B56D" w14:textId="77777777" w:rsidR="001E47B1" w:rsidRPr="00B52901" w:rsidRDefault="001E47B1" w:rsidP="001E47B1">
      <w:pPr>
        <w:ind w:right="-449"/>
        <w:rPr>
          <w:rStyle w:val="ae"/>
          <w:rFonts w:asciiTheme="minorHAnsi" w:hAnsiTheme="minorHAnsi" w:cs="Segoe UI"/>
          <w:color w:val="0F1115"/>
          <w:sz w:val="20"/>
          <w:szCs w:val="20"/>
          <w:shd w:val="clear" w:color="auto" w:fill="FFFFFF"/>
          <w:lang w:val="ru-RU"/>
        </w:rPr>
      </w:pPr>
    </w:p>
    <w:p w14:paraId="76676457" w14:textId="33FA3D2D" w:rsidR="00920B31" w:rsidRPr="000F5588" w:rsidRDefault="001E47B1" w:rsidP="001E47B1">
      <w:pPr>
        <w:ind w:right="-449"/>
        <w:rPr>
          <w:rFonts w:asciiTheme="minorHAnsi" w:eastAsia="Proxima Nova" w:hAnsiTheme="minorHAnsi" w:cs="Proxima Nova"/>
          <w:color w:val="0D0D0D" w:themeColor="text1" w:themeTint="F2"/>
          <w:sz w:val="20"/>
          <w:szCs w:val="20"/>
          <w:lang w:val="en-US"/>
        </w:rPr>
      </w:pPr>
      <w:r w:rsidRPr="00B52901">
        <w:rPr>
          <w:rStyle w:val="ae"/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  <w:lang w:val="ru-RU"/>
        </w:rPr>
        <w:t>Дата заполнения:</w:t>
      </w:r>
      <w:r w:rsidRPr="002D7491">
        <w:rPr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</w:rPr>
        <w:t> </w:t>
      </w:r>
      <w:r w:rsidRPr="00B52901">
        <w:rPr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  <w:lang w:val="ru-RU"/>
        </w:rPr>
        <w:t>_________________</w:t>
      </w:r>
      <w:r w:rsidRPr="002D7491">
        <w:rPr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</w:rPr>
        <w:t> </w:t>
      </w:r>
      <w:r w:rsidRPr="00B52901">
        <w:rPr>
          <w:rStyle w:val="ae"/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  <w:lang w:val="ru-RU"/>
        </w:rPr>
        <w:t>Подпись:</w:t>
      </w:r>
      <w:r w:rsidRPr="002D7491">
        <w:rPr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</w:rPr>
        <w:t> </w:t>
      </w:r>
      <w:r w:rsidRPr="00B52901">
        <w:rPr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  <w:lang w:val="ru-RU"/>
        </w:rPr>
        <w:t>______________</w:t>
      </w:r>
      <w:r w:rsidRPr="002D7491">
        <w:rPr>
          <w:rFonts w:asciiTheme="minorHAnsi" w:hAnsiTheme="minorHAnsi" w:cs="Segoe UI"/>
          <w:color w:val="0D0D0D" w:themeColor="text1" w:themeTint="F2"/>
          <w:sz w:val="20"/>
          <w:szCs w:val="20"/>
          <w:shd w:val="clear" w:color="auto" w:fill="FFFFFF"/>
        </w:rPr>
        <w:t>___</w:t>
      </w:r>
    </w:p>
    <w:sectPr w:rsidR="00920B31" w:rsidRPr="000F5588" w:rsidSect="00BF3863">
      <w:headerReference w:type="default" r:id="rId8"/>
      <w:footerReference w:type="default" r:id="rId9"/>
      <w:pgSz w:w="11906" w:h="16838" w:code="9"/>
      <w:pgMar w:top="567" w:right="567" w:bottom="567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4A32" w14:textId="77777777" w:rsidR="008C3922" w:rsidRDefault="008C3922" w:rsidP="00ED555C">
      <w:pPr>
        <w:spacing w:line="240" w:lineRule="auto"/>
      </w:pPr>
      <w:r>
        <w:separator/>
      </w:r>
    </w:p>
  </w:endnote>
  <w:endnote w:type="continuationSeparator" w:id="0">
    <w:p w14:paraId="1DE43EDC" w14:textId="77777777" w:rsidR="008C3922" w:rsidRDefault="008C3922" w:rsidP="00ED5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Proxima Nova">
    <w:altName w:val="Tahoma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color w:val="0000FF" w:themeColor="hyperlink"/>
        <w:sz w:val="24"/>
        <w:u w:val="single"/>
        <w:lang w:val="ru-RU"/>
      </w:rPr>
      <w:id w:val="-378467579"/>
      <w:docPartObj>
        <w:docPartGallery w:val="Page Numbers (Bottom of Page)"/>
        <w:docPartUnique/>
      </w:docPartObj>
    </w:sdtPr>
    <w:sdtContent>
      <w:p w14:paraId="6F08166F" w14:textId="49BCDA1E" w:rsidR="001E47B1" w:rsidRDefault="001E47B1" w:rsidP="003D6970">
        <w:pPr>
          <w:rPr>
            <w:lang w:val="en-US"/>
          </w:rPr>
        </w:pPr>
        <w:r w:rsidRPr="002B3BD4">
          <w:rPr>
            <w:noProof/>
            <w:lang w:val="ru-RU" w:eastAsia="ru-RU"/>
          </w:rPr>
          <w:drawing>
            <wp:anchor distT="0" distB="0" distL="114300" distR="114300" simplePos="0" relativeHeight="251669504" behindDoc="1" locked="0" layoutInCell="1" allowOverlap="1" wp14:anchorId="01DD2F4B" wp14:editId="7FC1C0E0">
              <wp:simplePos x="0" y="0"/>
              <wp:positionH relativeFrom="margin">
                <wp:align>center</wp:align>
              </wp:positionH>
              <wp:positionV relativeFrom="paragraph">
                <wp:posOffset>125730</wp:posOffset>
              </wp:positionV>
              <wp:extent cx="8033385" cy="1552513"/>
              <wp:effectExtent l="0" t="0" r="5715" b="0"/>
              <wp:wrapNone/>
              <wp:docPr id="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>
                        <a:off x="0" y="0"/>
                        <a:ext cx="8033385" cy="15525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00000">
          <w:rPr>
            <w:rFonts w:ascii="Proxima Nova Rg" w:hAnsi="Proxima Nova Rg"/>
            <w:color w:val="31849B" w:themeColor="accent5" w:themeShade="BF"/>
            <w:szCs w:val="24"/>
          </w:rPr>
          <w:pict w14:anchorId="3817403C">
            <v:rect id="_x0000_i1025" style="width:451.3pt;height:1.5pt" o:hralign="center" o:hrstd="t" o:hrnoshade="t" o:hr="t" fillcolor="#42a2bc" stroked="f"/>
          </w:pict>
        </w:r>
      </w:p>
      <w:p w14:paraId="24519BF5" w14:textId="77777777" w:rsidR="001E47B1" w:rsidRPr="002B3BD4" w:rsidRDefault="001E47B1" w:rsidP="003D6970">
        <w:pPr>
          <w:pStyle w:val="a9"/>
          <w:jc w:val="center"/>
          <w:rPr>
            <w:rFonts w:ascii="Segoe UI" w:hAnsi="Segoe UI" w:cs="Segoe UI"/>
            <w:sz w:val="24"/>
            <w:lang w:val="ru-RU"/>
          </w:rPr>
        </w:pPr>
        <w:r w:rsidRPr="002B3BD4">
          <w:rPr>
            <w:rFonts w:ascii="Segoe UI" w:hAnsi="Segoe UI" w:cs="Segoe UI"/>
            <w:sz w:val="24"/>
            <w:lang w:val="ru-RU"/>
          </w:rPr>
          <w:t>г. Санкт-Петербург, 13-я линия В.О., д. 78, оф. 190</w:t>
        </w:r>
      </w:p>
      <w:p w14:paraId="69D8D4C0" w14:textId="4BA98EFE" w:rsidR="001E47B1" w:rsidRPr="002B3BD4" w:rsidRDefault="001E47B1" w:rsidP="003D6970">
        <w:pPr>
          <w:pStyle w:val="a9"/>
          <w:jc w:val="center"/>
          <w:rPr>
            <w:rFonts w:ascii="Segoe UI" w:hAnsi="Segoe UI" w:cs="Segoe UI"/>
            <w:b/>
            <w:color w:val="2271B3"/>
            <w:sz w:val="24"/>
            <w:lang w:val="ru-RU"/>
          </w:rPr>
        </w:pPr>
        <w:r w:rsidRPr="003D6970">
          <w:rPr>
            <w:rFonts w:ascii="Segoe UI" w:hAnsi="Segoe UI" w:cs="Segoe UI"/>
            <w:noProof/>
            <w:color w:val="0000FF" w:themeColor="hyperlink"/>
            <w:sz w:val="24"/>
            <w:u w:val="single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3479736C" wp14:editId="50AA9E9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370205"/>
                  <wp:effectExtent l="0" t="0" r="0" b="10795"/>
                  <wp:wrapNone/>
                  <wp:docPr id="8" name="Групп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370205"/>
                            <a:chOff x="0" y="14970"/>
                            <a:chExt cx="12255" cy="583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2" y="15265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4DC0B7" w14:textId="5BD70D22" w:rsidR="001E47B1" w:rsidRPr="003D6970" w:rsidRDefault="001E47B1">
                                <w:pPr>
                                  <w:jc w:val="center"/>
                                </w:pPr>
                                <w:r w:rsidRPr="003D6970">
                                  <w:fldChar w:fldCharType="begin"/>
                                </w:r>
                                <w:r w:rsidRPr="003D6970">
                                  <w:instrText>PAGE    \* MERGEFORMAT</w:instrText>
                                </w:r>
                                <w:r w:rsidRPr="003D6970">
                                  <w:fldChar w:fldCharType="separate"/>
                                </w:r>
                                <w:r w:rsidR="00112785" w:rsidRPr="00112785">
                                  <w:rPr>
                                    <w:noProof/>
                                    <w:lang w:val="ru-RU"/>
                                  </w:rPr>
                                  <w:t>1</w:t>
                                </w:r>
                                <w:r w:rsidRPr="003D6970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79736C" id="Группа 8" o:spid="_x0000_s1026" style="position:absolute;left:0;text-align:left;margin-left:0;margin-top:0;width:610.5pt;height:29.15pt;z-index:251667456;mso-width-percent:1000;mso-position-horizontal:center;mso-position-horizontal-relative:page;mso-position-vertical:center;mso-position-vertical-relative:bottom-margin-area;mso-width-percent:1000" coordorigin=",14970" coordsize="12255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1122;top:15265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324DC0B7" w14:textId="5BD70D22" w:rsidR="001E47B1" w:rsidRPr="003D6970" w:rsidRDefault="001E47B1">
                          <w:pPr>
                            <w:jc w:val="center"/>
                          </w:pPr>
                          <w:r w:rsidRPr="003D6970">
                            <w:fldChar w:fldCharType="begin"/>
                          </w:r>
                          <w:r w:rsidRPr="003D6970">
                            <w:instrText>PAGE    \* MERGEFORMAT</w:instrText>
                          </w:r>
                          <w:r w:rsidRPr="003D6970">
                            <w:fldChar w:fldCharType="separate"/>
                          </w:r>
                          <w:r w:rsidR="00112785" w:rsidRPr="00112785">
                            <w:rPr>
                              <w:noProof/>
                              <w:lang w:val="ru-RU"/>
                            </w:rPr>
                            <w:t>1</w:t>
                          </w:r>
                          <w:r w:rsidRPr="003D6970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" stroked="f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" adj="20904" stroked="f"/>
                  </v:group>
                  <w10:wrap anchorx="page" anchory="margin"/>
                </v:group>
              </w:pict>
            </mc:Fallback>
          </mc:AlternateContent>
        </w:r>
        <w:r w:rsidRPr="002B3BD4">
          <w:rPr>
            <w:rFonts w:ascii="Segoe UI" w:hAnsi="Segoe UI" w:cs="Segoe UI"/>
            <w:b/>
            <w:color w:val="2271B3"/>
            <w:sz w:val="24"/>
            <w:lang w:val="ru-RU"/>
          </w:rPr>
          <w:t>+7 (921) 910-60-45</w:t>
        </w:r>
      </w:p>
      <w:p w14:paraId="39559346" w14:textId="77777777" w:rsidR="001E47B1" w:rsidRPr="00514FC2" w:rsidRDefault="001E47B1" w:rsidP="003D6970">
        <w:pPr>
          <w:pStyle w:val="a9"/>
          <w:jc w:val="center"/>
          <w:rPr>
            <w:rFonts w:ascii="Segoe UI" w:hAnsi="Segoe UI" w:cs="Segoe UI"/>
            <w:sz w:val="24"/>
            <w:lang w:val="ru-RU"/>
          </w:rPr>
        </w:pPr>
        <w:hyperlink r:id="rId2" w:history="1">
          <w:r w:rsidRPr="00514FC2">
            <w:rPr>
              <w:rStyle w:val="ab"/>
              <w:rFonts w:ascii="Segoe UI" w:hAnsi="Segoe UI" w:cs="Segoe UI"/>
              <w:color w:val="auto"/>
              <w:sz w:val="24"/>
              <w:lang w:val="ru-RU"/>
            </w:rPr>
            <w:t>vopros@ochistka-vodoemov.ru</w:t>
          </w:r>
        </w:hyperlink>
      </w:p>
      <w:p w14:paraId="74BE0ACA" w14:textId="25FFEA4B" w:rsidR="001E47B1" w:rsidRPr="00841FFE" w:rsidRDefault="00BF3863" w:rsidP="00BF3863">
        <w:pPr>
          <w:pStyle w:val="a9"/>
          <w:tabs>
            <w:tab w:val="center" w:pos="5102"/>
            <w:tab w:val="left" w:pos="9510"/>
          </w:tabs>
          <w:rPr>
            <w:rFonts w:ascii="Segoe UI" w:hAnsi="Segoe UI" w:cs="Segoe UI"/>
            <w:color w:val="0000FF" w:themeColor="hyperlink"/>
            <w:sz w:val="24"/>
            <w:u w:val="single"/>
            <w:lang w:val="ru-RU"/>
          </w:rPr>
        </w:pPr>
        <w:r>
          <w:tab/>
        </w:r>
        <w:hyperlink r:id="rId3" w:history="1">
          <w:r w:rsidR="001E47B1" w:rsidRPr="00514FC2">
            <w:rPr>
              <w:rStyle w:val="ab"/>
              <w:rFonts w:ascii="Segoe UI" w:hAnsi="Segoe UI" w:cs="Segoe UI"/>
              <w:sz w:val="24"/>
              <w:lang w:val="ru-RU"/>
            </w:rPr>
            <w:t>www.ochistka-vodoemov.ru</w:t>
          </w:r>
        </w:hyperlink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7A1E" w14:textId="77777777" w:rsidR="008C3922" w:rsidRDefault="008C3922" w:rsidP="00ED555C">
      <w:pPr>
        <w:spacing w:line="240" w:lineRule="auto"/>
      </w:pPr>
      <w:r>
        <w:separator/>
      </w:r>
    </w:p>
  </w:footnote>
  <w:footnote w:type="continuationSeparator" w:id="0">
    <w:p w14:paraId="69A8C2FC" w14:textId="77777777" w:rsidR="008C3922" w:rsidRDefault="008C3922" w:rsidP="00ED55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9A73" w14:textId="11074C1B" w:rsidR="001E47B1" w:rsidRDefault="001E47B1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5408" behindDoc="0" locked="0" layoutInCell="1" allowOverlap="1" wp14:anchorId="2BCBFAFB" wp14:editId="1B5E6EAD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3232298" cy="99080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och-v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298" cy="9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roxima Nova Rg" w:eastAsia="Oswald" w:hAnsi="Proxima Nova Rg" w:cs="Oswald"/>
        <w:b/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5A606B" wp14:editId="05706844">
              <wp:simplePos x="0" y="0"/>
              <wp:positionH relativeFrom="page">
                <wp:posOffset>-710609</wp:posOffset>
              </wp:positionH>
              <wp:positionV relativeFrom="paragraph">
                <wp:posOffset>-436112</wp:posOffset>
              </wp:positionV>
              <wp:extent cx="8641759" cy="1147903"/>
              <wp:effectExtent l="76200" t="57150" r="83185" b="90805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1759" cy="1147903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96E11" id="Прямоугольник 6" o:spid="_x0000_s1026" style="position:absolute;margin-left:-55.95pt;margin-top:-34.35pt;width:680.45pt;height:90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" fillcolor="#4bacc6 [3208]" strokecolor="white [3201]" strokeweight="3pt">
              <v:shadow on="t" color="black" opacity="24903f" origin=",.5" offset="0,.55556mm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DF6"/>
    <w:multiLevelType w:val="hybridMultilevel"/>
    <w:tmpl w:val="B158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3FE4"/>
    <w:multiLevelType w:val="hybridMultilevel"/>
    <w:tmpl w:val="97CE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40013">
    <w:abstractNumId w:val="0"/>
  </w:num>
  <w:num w:numId="2" w16cid:durableId="2001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31"/>
    <w:rsid w:val="00014126"/>
    <w:rsid w:val="00074E94"/>
    <w:rsid w:val="0009280D"/>
    <w:rsid w:val="000D1FA3"/>
    <w:rsid w:val="000F5588"/>
    <w:rsid w:val="001108E1"/>
    <w:rsid w:val="00112785"/>
    <w:rsid w:val="00152272"/>
    <w:rsid w:val="001541E0"/>
    <w:rsid w:val="001949E7"/>
    <w:rsid w:val="001E47B1"/>
    <w:rsid w:val="002B3BD4"/>
    <w:rsid w:val="002B54F2"/>
    <w:rsid w:val="002C4CD2"/>
    <w:rsid w:val="002D7491"/>
    <w:rsid w:val="002E1EAA"/>
    <w:rsid w:val="00380475"/>
    <w:rsid w:val="003A3FCE"/>
    <w:rsid w:val="003B434B"/>
    <w:rsid w:val="003D18B2"/>
    <w:rsid w:val="003D6970"/>
    <w:rsid w:val="004304C1"/>
    <w:rsid w:val="0047271F"/>
    <w:rsid w:val="004A1510"/>
    <w:rsid w:val="004E4D45"/>
    <w:rsid w:val="00514FC2"/>
    <w:rsid w:val="00535806"/>
    <w:rsid w:val="005602A9"/>
    <w:rsid w:val="00561B4A"/>
    <w:rsid w:val="00563112"/>
    <w:rsid w:val="00595DB8"/>
    <w:rsid w:val="005D3889"/>
    <w:rsid w:val="00627AFE"/>
    <w:rsid w:val="0063729B"/>
    <w:rsid w:val="006F1EC5"/>
    <w:rsid w:val="007105F3"/>
    <w:rsid w:val="00712697"/>
    <w:rsid w:val="00736F1C"/>
    <w:rsid w:val="00771CA2"/>
    <w:rsid w:val="007A292B"/>
    <w:rsid w:val="007A6CE2"/>
    <w:rsid w:val="007B3F57"/>
    <w:rsid w:val="00841FFE"/>
    <w:rsid w:val="008927D7"/>
    <w:rsid w:val="008947BC"/>
    <w:rsid w:val="008C3922"/>
    <w:rsid w:val="008E12C5"/>
    <w:rsid w:val="00920B31"/>
    <w:rsid w:val="009F32CB"/>
    <w:rsid w:val="00A236E9"/>
    <w:rsid w:val="00A328FC"/>
    <w:rsid w:val="00AA78AD"/>
    <w:rsid w:val="00AB7FFC"/>
    <w:rsid w:val="00AD2A6B"/>
    <w:rsid w:val="00AD378B"/>
    <w:rsid w:val="00B10BD1"/>
    <w:rsid w:val="00B52901"/>
    <w:rsid w:val="00B937DE"/>
    <w:rsid w:val="00BE2E14"/>
    <w:rsid w:val="00BE7810"/>
    <w:rsid w:val="00BF3863"/>
    <w:rsid w:val="00C232BC"/>
    <w:rsid w:val="00C26209"/>
    <w:rsid w:val="00C71C4F"/>
    <w:rsid w:val="00CA142D"/>
    <w:rsid w:val="00CB23BC"/>
    <w:rsid w:val="00D24E64"/>
    <w:rsid w:val="00DC1DE9"/>
    <w:rsid w:val="00DF3409"/>
    <w:rsid w:val="00E851E0"/>
    <w:rsid w:val="00E9245F"/>
    <w:rsid w:val="00ED555C"/>
    <w:rsid w:val="00EE3FFD"/>
    <w:rsid w:val="00EF04CD"/>
    <w:rsid w:val="00F3518A"/>
    <w:rsid w:val="00F446F0"/>
    <w:rsid w:val="00F65AA7"/>
    <w:rsid w:val="00FA5D28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8410"/>
  <w15:docId w15:val="{497CAED1-9F23-4A4B-8DC8-063FF348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ED555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55C"/>
  </w:style>
  <w:style w:type="paragraph" w:styleId="a9">
    <w:name w:val="footer"/>
    <w:basedOn w:val="a"/>
    <w:link w:val="aa"/>
    <w:uiPriority w:val="99"/>
    <w:unhideWhenUsed/>
    <w:rsid w:val="00ED555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555C"/>
  </w:style>
  <w:style w:type="character" w:styleId="ab">
    <w:name w:val="Hyperlink"/>
    <w:basedOn w:val="a0"/>
    <w:uiPriority w:val="99"/>
    <w:unhideWhenUsed/>
    <w:rsid w:val="002B3BD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A292B"/>
    <w:pPr>
      <w:ind w:left="720"/>
      <w:contextualSpacing/>
    </w:pPr>
  </w:style>
  <w:style w:type="table" w:styleId="ad">
    <w:name w:val="Table Grid"/>
    <w:basedOn w:val="a1"/>
    <w:uiPriority w:val="39"/>
    <w:rsid w:val="003B43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chistka-vodoemov.ru/index.php/o-nas" TargetMode="External"/><Relationship Id="rId2" Type="http://schemas.openxmlformats.org/officeDocument/2006/relationships/hyperlink" Target="mailto:vopros@ochistka-vodoemov.r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349F-7E13-4836-9C61-B39661AE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лодки-косилки сайт Очистка водоемов</dc:title>
  <cp:keywords>лодка-косилка, лодка-косилка купить, лодка-косилка цена, лодка-косилка стоимость, лодка-косилка наличие, лодка для очистки водоемов, судно для сбора мусора, лодка для очистки, лодка для покоса, лодка для уборки водорослей, камышекосилка, косилка камыша, лодка-косилка для уборки камыша, косилка для уборки камыша</cp:keywords>
  <cp:lastModifiedBy>Дина Зарубина</cp:lastModifiedBy>
  <cp:revision>44</cp:revision>
  <dcterms:created xsi:type="dcterms:W3CDTF">2023-11-21T08:55:00Z</dcterms:created>
  <dcterms:modified xsi:type="dcterms:W3CDTF">2026-04-01T12:05:00Z</dcterms:modified>
</cp:coreProperties>
</file>